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6E8F0" w14:textId="48B08292" w:rsidR="004D458B" w:rsidRPr="000F518C" w:rsidRDefault="004D458B" w:rsidP="004D458B">
      <w:pPr>
        <w:pStyle w:val="ConsPlusNormal"/>
        <w:ind w:left="4111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51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175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sz w:val="28"/>
          <w:szCs w:val="28"/>
        </w:rPr>
        <w:t>к Программе</w:t>
      </w:r>
    </w:p>
    <w:p w14:paraId="1E7301CD" w14:textId="77777777" w:rsidR="004D458B" w:rsidRPr="000F518C" w:rsidRDefault="004D458B" w:rsidP="004D458B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0F518C">
        <w:rPr>
          <w:rFonts w:ascii="Times New Roman" w:hAnsi="Times New Roman" w:cs="Times New Roman"/>
          <w:sz w:val="28"/>
          <w:szCs w:val="28"/>
        </w:rPr>
        <w:t>государственных гарантий бесплатного</w:t>
      </w:r>
    </w:p>
    <w:p w14:paraId="3D18DB4E" w14:textId="77777777" w:rsidR="004D458B" w:rsidRPr="000F518C" w:rsidRDefault="004D458B" w:rsidP="004D458B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0F518C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</w:p>
    <w:p w14:paraId="7DA22443" w14:textId="77777777" w:rsidR="004D458B" w:rsidRPr="000F518C" w:rsidRDefault="004D458B" w:rsidP="004D458B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0F518C">
        <w:rPr>
          <w:rFonts w:ascii="Times New Roman" w:hAnsi="Times New Roman" w:cs="Times New Roman"/>
          <w:sz w:val="28"/>
          <w:szCs w:val="28"/>
        </w:rPr>
        <w:t>на территории Орловской области</w:t>
      </w:r>
    </w:p>
    <w:p w14:paraId="505611E1" w14:textId="18C3CE46" w:rsidR="004D458B" w:rsidRPr="000F518C" w:rsidRDefault="004D458B" w:rsidP="004D458B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0F518C">
        <w:rPr>
          <w:rFonts w:ascii="Times New Roman" w:hAnsi="Times New Roman" w:cs="Times New Roman"/>
          <w:sz w:val="28"/>
          <w:szCs w:val="28"/>
        </w:rPr>
        <w:t>на 202</w:t>
      </w:r>
      <w:r w:rsidR="00A8782D">
        <w:rPr>
          <w:rFonts w:ascii="Times New Roman" w:hAnsi="Times New Roman" w:cs="Times New Roman"/>
          <w:sz w:val="28"/>
          <w:szCs w:val="28"/>
        </w:rPr>
        <w:t>4</w:t>
      </w:r>
      <w:r w:rsidRPr="000F518C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</w:p>
    <w:p w14:paraId="10F8C22D" w14:textId="4EFD7408" w:rsidR="004D458B" w:rsidRPr="000F518C" w:rsidRDefault="004D458B" w:rsidP="004D458B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0F518C">
        <w:rPr>
          <w:rFonts w:ascii="Times New Roman" w:hAnsi="Times New Roman" w:cs="Times New Roman"/>
          <w:sz w:val="28"/>
          <w:szCs w:val="28"/>
        </w:rPr>
        <w:t>период 202</w:t>
      </w:r>
      <w:r w:rsidR="00A8782D">
        <w:rPr>
          <w:rFonts w:ascii="Times New Roman" w:hAnsi="Times New Roman" w:cs="Times New Roman"/>
          <w:sz w:val="28"/>
          <w:szCs w:val="28"/>
        </w:rPr>
        <w:t>5</w:t>
      </w:r>
      <w:r w:rsidRPr="000F518C">
        <w:rPr>
          <w:rFonts w:ascii="Times New Roman" w:hAnsi="Times New Roman" w:cs="Times New Roman"/>
          <w:sz w:val="28"/>
          <w:szCs w:val="28"/>
        </w:rPr>
        <w:t xml:space="preserve"> и 202</w:t>
      </w:r>
      <w:r w:rsidR="00A8782D">
        <w:rPr>
          <w:rFonts w:ascii="Times New Roman" w:hAnsi="Times New Roman" w:cs="Times New Roman"/>
          <w:sz w:val="28"/>
          <w:szCs w:val="28"/>
        </w:rPr>
        <w:t>6</w:t>
      </w:r>
      <w:r w:rsidRPr="000F518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323DFF3B" w14:textId="77777777" w:rsidR="004D458B" w:rsidRPr="000F518C" w:rsidRDefault="004D458B" w:rsidP="004D4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754DD5" w14:textId="77777777" w:rsidR="004D458B" w:rsidRPr="000F518C" w:rsidRDefault="004D458B" w:rsidP="004D4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379E3A" w14:textId="02DCBEBD" w:rsidR="004D458B" w:rsidRPr="000F518C" w:rsidRDefault="00FD4B75" w:rsidP="004D45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6943"/>
      <w:bookmarkEnd w:id="1"/>
      <w:r w:rsidRPr="000F51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4ABDD33D" w14:textId="77777777" w:rsidR="004D458B" w:rsidRPr="000F518C" w:rsidRDefault="004D458B" w:rsidP="004D45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518C">
        <w:rPr>
          <w:rFonts w:ascii="Times New Roman" w:hAnsi="Times New Roman" w:cs="Times New Roman"/>
          <w:b w:val="0"/>
          <w:sz w:val="28"/>
          <w:szCs w:val="28"/>
        </w:rPr>
        <w:t>об организации льготного обеспечения граждан</w:t>
      </w:r>
    </w:p>
    <w:p w14:paraId="6F5D9F87" w14:textId="77777777" w:rsidR="004D458B" w:rsidRPr="000F518C" w:rsidRDefault="004D458B" w:rsidP="004D45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518C">
        <w:rPr>
          <w:rFonts w:ascii="Times New Roman" w:hAnsi="Times New Roman" w:cs="Times New Roman"/>
          <w:b w:val="0"/>
          <w:sz w:val="28"/>
          <w:szCs w:val="28"/>
        </w:rPr>
        <w:t>Российской Федерации, проживающих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на территории Орловской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области, лекарственными препаратами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специализированными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продуктами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лечебного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питания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для лечения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заболеваний,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включенных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в 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х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ронических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прогрессирующих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редких (</w:t>
      </w:r>
      <w:proofErr w:type="spellStart"/>
      <w:r w:rsidRPr="000F518C">
        <w:rPr>
          <w:rFonts w:ascii="Times New Roman" w:hAnsi="Times New Roman" w:cs="Times New Roman"/>
          <w:b w:val="0"/>
          <w:sz w:val="28"/>
          <w:szCs w:val="28"/>
        </w:rPr>
        <w:t>орфанных</w:t>
      </w:r>
      <w:proofErr w:type="spellEnd"/>
      <w:r w:rsidRPr="000F518C">
        <w:rPr>
          <w:rFonts w:ascii="Times New Roman" w:hAnsi="Times New Roman" w:cs="Times New Roman"/>
          <w:b w:val="0"/>
          <w:sz w:val="28"/>
          <w:szCs w:val="28"/>
        </w:rPr>
        <w:t>) заболеваний,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приводящих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к сокращению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продолжительности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жизни</w:t>
      </w:r>
    </w:p>
    <w:p w14:paraId="75BDEC1C" w14:textId="77777777" w:rsidR="004D458B" w:rsidRPr="000F518C" w:rsidRDefault="004D458B" w:rsidP="004D45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или 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18C">
        <w:rPr>
          <w:rFonts w:ascii="Times New Roman" w:hAnsi="Times New Roman" w:cs="Times New Roman"/>
          <w:b w:val="0"/>
          <w:sz w:val="28"/>
          <w:szCs w:val="28"/>
        </w:rPr>
        <w:t>инвалидности</w:t>
      </w:r>
    </w:p>
    <w:p w14:paraId="1217E7EF" w14:textId="77777777" w:rsidR="004D458B" w:rsidRDefault="004D458B" w:rsidP="004D4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843002" w14:textId="5F91B7B3" w:rsidR="004A26F9" w:rsidRPr="00152A84" w:rsidRDefault="004D458B" w:rsidP="00FD4B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18C">
        <w:rPr>
          <w:rFonts w:ascii="Times New Roman" w:hAnsi="Times New Roman" w:cs="Times New Roman"/>
          <w:sz w:val="28"/>
          <w:szCs w:val="28"/>
        </w:rPr>
        <w:t>1</w:t>
      </w:r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организации льготного обеспечения граждан Российской Федерации, проживающих на территории Орловской области (далее также </w:t>
      </w:r>
      <w:r w:rsidR="00FD4B7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граждане), лекарственными препаратами и специализированными продуктами лечебного питания (далее </w:t>
      </w:r>
      <w:r w:rsidR="00FD4B7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лекарственные препараты) для лечения заболеваний, включенных в перечень </w:t>
      </w:r>
      <w:proofErr w:type="spellStart"/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жизнеугрожающих</w:t>
      </w:r>
      <w:proofErr w:type="spellEnd"/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хронических прогрессирующих редких (</w:t>
      </w:r>
      <w:proofErr w:type="spellStart"/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орфанных</w:t>
      </w:r>
      <w:proofErr w:type="spellEnd"/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заболеваний, приводящих к сокращению продолжительности жизни граждан или их инвалидности (далее </w:t>
      </w:r>
      <w:r w:rsidR="00FD4B7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редкие (</w:t>
      </w:r>
      <w:proofErr w:type="spellStart"/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орфанные</w:t>
      </w:r>
      <w:proofErr w:type="spellEnd"/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заболевания), разработано во исполнение Федерального </w:t>
      </w:r>
      <w:hyperlink r:id="rId7">
        <w:r w:rsidR="004A26F9" w:rsidRPr="00152A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ноября</w:t>
      </w:r>
      <w:proofErr w:type="gramEnd"/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 года </w:t>
      </w:r>
      <w:r w:rsidR="004F4CF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323-ФЗ </w:t>
      </w:r>
      <w:r w:rsidR="00FD4B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охраны здоровья граждан в Российской Федерации</w:t>
      </w:r>
      <w:r w:rsidR="00FD4B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регулирует льготное обеспечение лекарственными препаратами граждан, страдающих редкими (</w:t>
      </w:r>
      <w:proofErr w:type="spellStart"/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орфанными</w:t>
      </w:r>
      <w:proofErr w:type="spellEnd"/>
      <w:r w:rsidR="004A26F9"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) заболеваниями, при амбулаторном лечении которых лекарственные препараты отпускаются по рецептам врачей (фельдшеров) бесплатно за счет средств областного бюджета.</w:t>
      </w:r>
    </w:p>
    <w:p w14:paraId="0E32A003" w14:textId="003A96AC" w:rsidR="004A26F9" w:rsidRPr="00152A84" w:rsidRDefault="004A26F9" w:rsidP="00FD4B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настоящего Положения правом на льготное обеспечение лекарственными препаратами за счет средств областного бюджета обладают граждане, страдающие редкими (</w:t>
      </w:r>
      <w:proofErr w:type="spellStart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орфанными</w:t>
      </w:r>
      <w:proofErr w:type="spellEnd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заболеваниями, </w:t>
      </w:r>
      <w:hyperlink r:id="rId8">
        <w:r w:rsidRPr="00152A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утвержден постановлением Правительства Российской Федерации от 26 апреля 2012 года </w:t>
      </w:r>
      <w:r w:rsidR="004F4CF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403 </w:t>
      </w:r>
      <w:r w:rsidR="00FD4B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ведения Федерального регистра лиц, страдающих жизнеугрожающими и хроническими прогрессирующими редкими (</w:t>
      </w:r>
      <w:proofErr w:type="spellStart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орфанными</w:t>
      </w:r>
      <w:proofErr w:type="spellEnd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) заболеваниями, приводящими к сокращению продолжительности жизни граждан или их инвалидности, и его регионального</w:t>
      </w:r>
      <w:proofErr w:type="gramEnd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сегмента</w:t>
      </w:r>
      <w:r w:rsidR="00FD4B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313A21" w14:textId="77777777" w:rsidR="004A26F9" w:rsidRPr="00152A84" w:rsidRDefault="004A26F9" w:rsidP="00FD4B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3. Льготное обеспечение граждан, страдающих редкими (</w:t>
      </w:r>
      <w:proofErr w:type="spellStart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орфанными</w:t>
      </w:r>
      <w:proofErr w:type="spellEnd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) заболеваниями, лекарственными препаратами осуществляется в рамках Программы государственных гарантий бесплатного оказания гражданам Российской Федерации медицинской помощи на территории Орловской области на соответствующий финансовый год.</w:t>
      </w:r>
    </w:p>
    <w:p w14:paraId="468FCFD1" w14:textId="26E1ED02" w:rsidR="004A26F9" w:rsidRPr="00152A84" w:rsidRDefault="004A26F9" w:rsidP="00FD4B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Льготное обеспечение граждан, страдающих редкими (</w:t>
      </w:r>
      <w:proofErr w:type="spellStart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орфанными</w:t>
      </w:r>
      <w:proofErr w:type="spellEnd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заболеваниями, лекарственными препаратами осуществляется по назначению врачей (фельдшеров) государственных медицинских организаций Орловской области, а также медицинских организаций, находящихся в ведении Федерального медико-биологического агентства (далее </w:t>
      </w:r>
      <w:r w:rsidR="00FD4B7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 организации), при установлении диагноза или наличии показаний к проведению лечения в течение всего периода диспансерного наблюдения.</w:t>
      </w:r>
    </w:p>
    <w:p w14:paraId="162457E0" w14:textId="0701E87E" w:rsidR="004A26F9" w:rsidRPr="00152A84" w:rsidRDefault="004A26F9" w:rsidP="00FD4B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5. Департамент здравоохранения Орловской области осуществляет ведение регионального сегмента Федерального регистра лиц, страдающих редкими (</w:t>
      </w:r>
      <w:proofErr w:type="spellStart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орфанными</w:t>
      </w:r>
      <w:proofErr w:type="spellEnd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заболеваниями (далее </w:t>
      </w:r>
      <w:r w:rsidR="00FD4B7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региональный сегмент), на основании сведений медицинских организаций Орловской области, в которых эти лица находятся на медицинском обслуживании.</w:t>
      </w:r>
    </w:p>
    <w:p w14:paraId="0B4BE2C7" w14:textId="2B6A57C4" w:rsidR="004A26F9" w:rsidRPr="00152A84" w:rsidRDefault="004A26F9" w:rsidP="00FD4B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6. Закупка лекарственных препаратов для льготного обеспечения граждан, страдающих редкими (</w:t>
      </w:r>
      <w:proofErr w:type="spellStart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орфанными</w:t>
      </w:r>
      <w:proofErr w:type="spellEnd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заболеваниями, осуществляется в соответствии с Федеральным </w:t>
      </w:r>
      <w:hyperlink r:id="rId9">
        <w:r w:rsidRPr="00152A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</w:t>
      </w:r>
      <w:r w:rsidR="004F4CF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="00FD4B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D4B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FD4B7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закон).</w:t>
      </w:r>
    </w:p>
    <w:p w14:paraId="79479AD2" w14:textId="161B55B6" w:rsidR="004A26F9" w:rsidRPr="00152A84" w:rsidRDefault="004A26F9" w:rsidP="00FD4B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Номенклатура и объемы лекарственных препаратов для льготного обеспечения граждан, страдающих редкими (</w:t>
      </w:r>
      <w:proofErr w:type="spellStart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орфанными</w:t>
      </w:r>
      <w:proofErr w:type="spellEnd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заболеваниями, формируются Департаментом здравоохранения Орловской области по мере необходимости в пределах бюджетных ассигнований, предусмотренных в областном бюджете на соответствующий финансовый год на данные цели, но не реже чем 1 раз в год (до 31 декабря текущего года) на основании заявок </w:t>
      </w:r>
      <w:r w:rsidR="00CB50DF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учреждений здравоохранения</w:t>
      </w: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области, составленных с учетом регионального сегмента.</w:t>
      </w:r>
    </w:p>
    <w:p w14:paraId="4B0B62C6" w14:textId="088E76BD" w:rsidR="004A26F9" w:rsidRPr="00152A84" w:rsidRDefault="004A26F9" w:rsidP="00FD4B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Поставка лекарственных препаратов осуществляется организациями, определенными в соответствии с Федеральным </w:t>
      </w:r>
      <w:hyperlink r:id="rId10">
        <w:r w:rsidRPr="00152A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организацию, осуществляющую фармацевтическую деятельность, уполномоченную на осуществление приема от поставщиков, хранение, доставку в аптечные организации и отпуск лекарственных препаратов (далее </w:t>
      </w:r>
      <w:r w:rsidR="00FD4B7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уполномоченная фармацевтическая организация).</w:t>
      </w:r>
    </w:p>
    <w:p w14:paraId="0ED922C5" w14:textId="77777777" w:rsidR="004A26F9" w:rsidRPr="00152A84" w:rsidRDefault="004A26F9" w:rsidP="00FD4B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Уполномоченная фармацевтическая организация определяется в соответствии с Федеральным </w:t>
      </w:r>
      <w:hyperlink r:id="rId11">
        <w:r w:rsidRPr="00152A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179511" w14:textId="77777777" w:rsidR="004A26F9" w:rsidRPr="00152A84" w:rsidRDefault="004A26F9" w:rsidP="00FD4B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8. Обеспечение лекарственными препаратами граждан, страдающих редкими (</w:t>
      </w:r>
      <w:proofErr w:type="spellStart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орфанными</w:t>
      </w:r>
      <w:proofErr w:type="spellEnd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) заболеваниями, по рецептам врачей (фельдшеров) медицинских организаций производится через аптечные организации по месту жительства граждан на основании договора между уполномоченной фармацевтической организацией и аптечными организациями.</w:t>
      </w:r>
    </w:p>
    <w:p w14:paraId="12BE7B2E" w14:textId="77777777" w:rsidR="004A26F9" w:rsidRDefault="004A26F9" w:rsidP="00FD4B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9. Назначение и отпуск лекарственных препаратов гражданам, страдающим редкими (</w:t>
      </w:r>
      <w:proofErr w:type="spellStart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орфанными</w:t>
      </w:r>
      <w:proofErr w:type="spellEnd"/>
      <w:r w:rsidRPr="00152A84">
        <w:rPr>
          <w:rFonts w:ascii="Times New Roman" w:hAnsi="Times New Roman" w:cs="Times New Roman"/>
          <w:color w:val="000000" w:themeColor="text1"/>
          <w:sz w:val="28"/>
          <w:szCs w:val="28"/>
        </w:rPr>
        <w:t>) заболеваниями, производятся в порядке, установленном действующим законодательством Российской Федерации.</w:t>
      </w:r>
    </w:p>
    <w:p w14:paraId="69D32EF6" w14:textId="77777777" w:rsidR="00CB6FF0" w:rsidRPr="00152A84" w:rsidRDefault="00CB6FF0" w:rsidP="00152A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6FF0" w:rsidRPr="00152A84" w:rsidSect="00FD4B75">
      <w:headerReference w:type="default" r:id="rId12"/>
      <w:headerReference w:type="first" r:id="rId13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D1F14" w14:textId="77777777" w:rsidR="006F2538" w:rsidRDefault="006F2538" w:rsidP="00FD4B75">
      <w:pPr>
        <w:spacing w:after="0" w:line="240" w:lineRule="auto"/>
      </w:pPr>
      <w:r>
        <w:separator/>
      </w:r>
    </w:p>
  </w:endnote>
  <w:endnote w:type="continuationSeparator" w:id="0">
    <w:p w14:paraId="3B045D74" w14:textId="77777777" w:rsidR="006F2538" w:rsidRDefault="006F2538" w:rsidP="00FD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A7EC8" w14:textId="77777777" w:rsidR="006F2538" w:rsidRDefault="006F2538" w:rsidP="00FD4B75">
      <w:pPr>
        <w:spacing w:after="0" w:line="240" w:lineRule="auto"/>
      </w:pPr>
      <w:r>
        <w:separator/>
      </w:r>
    </w:p>
  </w:footnote>
  <w:footnote w:type="continuationSeparator" w:id="0">
    <w:p w14:paraId="39FE151F" w14:textId="77777777" w:rsidR="006F2538" w:rsidRDefault="006F2538" w:rsidP="00FD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582193"/>
      <w:docPartObj>
        <w:docPartGallery w:val="Page Numbers (Top of Page)"/>
        <w:docPartUnique/>
      </w:docPartObj>
    </w:sdtPr>
    <w:sdtEndPr/>
    <w:sdtContent>
      <w:p w14:paraId="488D6826" w14:textId="24308B30" w:rsidR="00FD4B75" w:rsidRDefault="00FD4B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56">
          <w:rPr>
            <w:noProof/>
          </w:rPr>
          <w:t>2</w:t>
        </w:r>
        <w:r>
          <w:fldChar w:fldCharType="end"/>
        </w:r>
      </w:p>
    </w:sdtContent>
  </w:sdt>
  <w:p w14:paraId="2313E45A" w14:textId="77777777" w:rsidR="00FD4B75" w:rsidRDefault="00FD4B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EBC7D" w14:textId="180AA5A9" w:rsidR="00FD4B75" w:rsidRDefault="00FD4B75">
    <w:pPr>
      <w:pStyle w:val="a3"/>
      <w:jc w:val="center"/>
    </w:pPr>
  </w:p>
  <w:p w14:paraId="297C73FF" w14:textId="77777777" w:rsidR="00FD4B75" w:rsidRDefault="00FD4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F9"/>
    <w:rsid w:val="000C2548"/>
    <w:rsid w:val="00152A84"/>
    <w:rsid w:val="00181756"/>
    <w:rsid w:val="001B4211"/>
    <w:rsid w:val="00293F21"/>
    <w:rsid w:val="004A26F9"/>
    <w:rsid w:val="004D458B"/>
    <w:rsid w:val="004E04C7"/>
    <w:rsid w:val="004F4CF9"/>
    <w:rsid w:val="006F2538"/>
    <w:rsid w:val="00751A56"/>
    <w:rsid w:val="00822EA4"/>
    <w:rsid w:val="00A8782D"/>
    <w:rsid w:val="00CB50DF"/>
    <w:rsid w:val="00CB6FF0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4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A26F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D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B75"/>
  </w:style>
  <w:style w:type="paragraph" w:styleId="a5">
    <w:name w:val="footer"/>
    <w:basedOn w:val="a"/>
    <w:link w:val="a6"/>
    <w:uiPriority w:val="99"/>
    <w:unhideWhenUsed/>
    <w:rsid w:val="00FD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A26F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D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B75"/>
  </w:style>
  <w:style w:type="paragraph" w:styleId="a5">
    <w:name w:val="footer"/>
    <w:basedOn w:val="a"/>
    <w:link w:val="a6"/>
    <w:uiPriority w:val="99"/>
    <w:unhideWhenUsed/>
    <w:rsid w:val="00FD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3499ACEA25301AFE97765BCBA72AA692A32CDD937FC9A29292EF0ECAFCA5402C6731EA1B487CEE7A560B8246A9AB6906CCCC22EBC7EA6C4nA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3499ACEA25301AFE97765BCBA72AA6E2E30C9DA38FC9A29292EF0ECAFCA5410C62B12A3B599CAE4B036E962C3nD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73499ACEA25301AFE97765BCBA72AA6E2C35CFDD37FC9A29292EF0ECAFCA5410C62B12A3B599CAE4B036E962C3nD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73499ACEA25301AFE97765BCBA72AA6E2C35CFDD37FC9A29292EF0ECAFCA5410C62B12A3B599CAE4B036E962C3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3499ACEA25301AFE97765BCBA72AA6E2C35CFDD37FC9A29292EF0ECAFCA5410C62B12A3B599CAE4B036E962C3n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sep</cp:lastModifiedBy>
  <cp:revision>3</cp:revision>
  <dcterms:created xsi:type="dcterms:W3CDTF">2023-12-28T09:58:00Z</dcterms:created>
  <dcterms:modified xsi:type="dcterms:W3CDTF">2023-12-28T13:10:00Z</dcterms:modified>
</cp:coreProperties>
</file>